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C3" w:rsidRPr="003636A3" w:rsidRDefault="00A83FC3" w:rsidP="00A83FC3">
      <w:pPr>
        <w:shd w:val="clear" w:color="auto" w:fill="FFFFFF"/>
        <w:spacing w:after="150" w:line="216" w:lineRule="atLeast"/>
        <w:outlineLvl w:val="0"/>
        <w:rPr>
          <w:rFonts w:ascii="inherit" w:eastAsia="Times New Roman" w:hAnsi="inherit" w:cs="Segoe UI"/>
          <w:b/>
          <w:bCs/>
          <w:color w:val="3B4238"/>
          <w:kern w:val="36"/>
          <w:sz w:val="65"/>
          <w:szCs w:val="65"/>
        </w:rPr>
      </w:pPr>
      <w:bookmarkStart w:id="0" w:name="_GoBack"/>
      <w:r w:rsidRPr="003636A3">
        <w:rPr>
          <w:rFonts w:ascii="inherit" w:eastAsia="Times New Roman" w:hAnsi="inherit" w:cs="Segoe UI"/>
          <w:b/>
          <w:bCs/>
          <w:color w:val="3B4238"/>
          <w:kern w:val="36"/>
          <w:sz w:val="65"/>
          <w:szCs w:val="65"/>
        </w:rPr>
        <w:t>Equipment Installation Checklist</w:t>
      </w:r>
    </w:p>
    <w:bookmarkEnd w:id="0"/>
    <w:p w:rsidR="00A83FC3" w:rsidRPr="00A83FC3" w:rsidRDefault="00A83FC3" w:rsidP="00A83FC3">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Your detailed checklist covers a comprehensive range of considerations for a successful equipment installation. Following these steps will help minimize potential issues and ensure a smooth process. Here's a summary of the key points:</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Early Delivery:</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Ensure someone is ready to receive the equipment.</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Check for damage during delivery.</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 xml:space="preserve">Secure staging </w:t>
      </w:r>
      <w:r>
        <w:rPr>
          <w:rFonts w:ascii="Segoe UI" w:eastAsia="Times New Roman" w:hAnsi="Segoe UI" w:cs="Segoe UI"/>
          <w:color w:val="374151"/>
          <w:sz w:val="24"/>
          <w:szCs w:val="24"/>
        </w:rPr>
        <w:t xml:space="preserve">area </w:t>
      </w:r>
      <w:r w:rsidRPr="00A83FC3">
        <w:rPr>
          <w:rFonts w:ascii="Segoe UI" w:eastAsia="Times New Roman" w:hAnsi="Segoe UI" w:cs="Segoe UI"/>
          <w:color w:val="374151"/>
          <w:sz w:val="24"/>
          <w:szCs w:val="24"/>
        </w:rPr>
        <w:t>for equipment.</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Installation Timing:</w:t>
      </w:r>
    </w:p>
    <w:p w:rsidR="00360880" w:rsidRPr="00360880" w:rsidRDefault="00360880" w:rsidP="003608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360880">
        <w:rPr>
          <w:rFonts w:ascii="Segoe UI" w:eastAsia="Times New Roman" w:hAnsi="Segoe UI" w:cs="Segoe UI"/>
          <w:color w:val="374151"/>
          <w:sz w:val="24"/>
          <w:szCs w:val="24"/>
        </w:rPr>
        <w:t>Make sure you have obtained any necessary permits or approvals required for the installation of the new equipment.</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Plan installation date and time.</w:t>
      </w:r>
      <w:r w:rsidR="00360880" w:rsidRPr="00360880">
        <w:rPr>
          <w:rFonts w:ascii="Segoe UI" w:eastAsia="Times New Roman" w:hAnsi="Segoe UI" w:cs="Segoe UI"/>
          <w:b/>
          <w:bCs/>
          <w:color w:val="374151"/>
          <w:sz w:val="24"/>
          <w:szCs w:val="24"/>
          <w:bdr w:val="single" w:sz="2" w:space="0" w:color="D9D9E3" w:frame="1"/>
        </w:rPr>
        <w:t xml:space="preserve"> </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Avoid conflicts with other deliveries or operations.</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Building Access:</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Verify easy access to the building.</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Confirm entrance door size.</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Check for stairs, loading docks, or lift-gate requirements.</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Dock/Truck Lift-Gate Requirements:</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Ensure availability of necessary logistics tools.</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Discuss lift-gate options with the shipping company or dealer.</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Service Elevator Capacity:</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If an elevator has to bused, make sure the elevator is </w:t>
      </w:r>
      <w:r>
        <w:rPr>
          <w:rFonts w:ascii="Segoe UI" w:eastAsia="Times New Roman" w:hAnsi="Segoe UI" w:cs="Segoe UI"/>
          <w:color w:val="374151"/>
          <w:sz w:val="24"/>
          <w:szCs w:val="24"/>
        </w:rPr>
        <w:t xml:space="preserve">wide and </w:t>
      </w:r>
      <w:r w:rsidRPr="00A83FC3">
        <w:rPr>
          <w:rFonts w:ascii="Segoe UI" w:eastAsia="Times New Roman" w:hAnsi="Segoe UI" w:cs="Segoe UI"/>
          <w:color w:val="374151"/>
          <w:sz w:val="24"/>
          <w:szCs w:val="24"/>
        </w:rPr>
        <w:t>large enough</w:t>
      </w:r>
      <w:r w:rsidRPr="00A83FC3">
        <w:rPr>
          <w:rFonts w:ascii="Segoe UI" w:eastAsia="Times New Roman" w:hAnsi="Segoe UI" w:cs="Segoe UI"/>
          <w:color w:val="374151"/>
          <w:sz w:val="24"/>
          <w:szCs w:val="24"/>
        </w:rPr>
        <w:t xml:space="preserve"> </w:t>
      </w:r>
      <w:r>
        <w:rPr>
          <w:rFonts w:ascii="Segoe UI" w:eastAsia="Times New Roman" w:hAnsi="Segoe UI" w:cs="Segoe UI"/>
          <w:color w:val="374151"/>
          <w:sz w:val="24"/>
          <w:szCs w:val="24"/>
        </w:rPr>
        <w:t xml:space="preserve">for the equipment to fit.  </w:t>
      </w:r>
      <w:r w:rsidRPr="00A83FC3">
        <w:rPr>
          <w:rFonts w:ascii="Segoe UI" w:eastAsia="Times New Roman" w:hAnsi="Segoe UI" w:cs="Segoe UI"/>
          <w:color w:val="374151"/>
          <w:sz w:val="24"/>
          <w:szCs w:val="24"/>
        </w:rPr>
        <w:t>Measure elevator capacity and equipment size.</w:t>
      </w:r>
    </w:p>
    <w:p w:rsidR="00A83FC3" w:rsidRPr="00A83FC3" w:rsidRDefault="00D51344"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Make sure the combined weight of all equipment, movers and moving equipment do not exceed the </w:t>
      </w:r>
      <w:r w:rsidRPr="003636A3">
        <w:rPr>
          <w:rFonts w:ascii="Segoe UI" w:eastAsia="Times New Roman" w:hAnsi="Segoe UI" w:cs="Segoe UI"/>
          <w:color w:val="374151"/>
          <w:sz w:val="24"/>
          <w:szCs w:val="24"/>
        </w:rPr>
        <w:t>elevator</w:t>
      </w:r>
      <w:r w:rsidRPr="00D51344">
        <w:rPr>
          <w:rFonts w:ascii="Segoe UI" w:eastAsia="Times New Roman" w:hAnsi="Segoe UI" w:cs="Segoe UI"/>
          <w:color w:val="374151"/>
          <w:sz w:val="24"/>
          <w:szCs w:val="24"/>
        </w:rPr>
        <w:t xml:space="preserve">’s </w:t>
      </w:r>
      <w:r w:rsidRPr="003636A3">
        <w:rPr>
          <w:rFonts w:ascii="Segoe UI" w:eastAsia="Times New Roman" w:hAnsi="Segoe UI" w:cs="Segoe UI"/>
          <w:color w:val="374151"/>
          <w:sz w:val="24"/>
          <w:szCs w:val="24"/>
        </w:rPr>
        <w:t>licensed specific weight limit</w:t>
      </w:r>
      <w:r w:rsidRPr="00D51344">
        <w:rPr>
          <w:rFonts w:ascii="Segoe UI" w:eastAsia="Times New Roman" w:hAnsi="Segoe UI" w:cs="Segoe UI"/>
          <w:color w:val="374151"/>
          <w:sz w:val="24"/>
          <w:szCs w:val="24"/>
        </w:rPr>
        <w:t>.  All elevators have different specific weight limits.</w:t>
      </w:r>
      <w:r w:rsidRPr="00A83FC3">
        <w:rPr>
          <w:rFonts w:ascii="Segoe UI" w:eastAsia="Times New Roman" w:hAnsi="Segoe UI" w:cs="Segoe UI"/>
          <w:color w:val="374151"/>
          <w:sz w:val="24"/>
          <w:szCs w:val="24"/>
        </w:rPr>
        <w:t xml:space="preserve"> </w:t>
      </w:r>
      <w:r w:rsidR="00A83FC3" w:rsidRPr="00A83FC3">
        <w:rPr>
          <w:rFonts w:ascii="Segoe UI" w:eastAsia="Times New Roman" w:hAnsi="Segoe UI" w:cs="Segoe UI"/>
          <w:color w:val="374151"/>
          <w:sz w:val="24"/>
          <w:szCs w:val="24"/>
        </w:rPr>
        <w:t xml:space="preserve">Confirm </w:t>
      </w:r>
      <w:r>
        <w:rPr>
          <w:rFonts w:ascii="Segoe UI" w:eastAsia="Times New Roman" w:hAnsi="Segoe UI" w:cs="Segoe UI"/>
          <w:color w:val="374151"/>
          <w:sz w:val="24"/>
          <w:szCs w:val="24"/>
        </w:rPr>
        <w:t xml:space="preserve">the elevator’s </w:t>
      </w:r>
      <w:r w:rsidR="00A83FC3" w:rsidRPr="00A83FC3">
        <w:rPr>
          <w:rFonts w:ascii="Segoe UI" w:eastAsia="Times New Roman" w:hAnsi="Segoe UI" w:cs="Segoe UI"/>
          <w:color w:val="374151"/>
          <w:sz w:val="24"/>
          <w:szCs w:val="24"/>
        </w:rPr>
        <w:t>weight limits.</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Door and Hallway Dimensions:</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 xml:space="preserve">Ensure door openings and hallways are </w:t>
      </w:r>
      <w:r>
        <w:rPr>
          <w:rFonts w:ascii="Segoe UI" w:eastAsia="Times New Roman" w:hAnsi="Segoe UI" w:cs="Segoe UI"/>
          <w:color w:val="374151"/>
          <w:sz w:val="24"/>
          <w:szCs w:val="24"/>
        </w:rPr>
        <w:t xml:space="preserve">wide and </w:t>
      </w:r>
      <w:r w:rsidRPr="00A83FC3">
        <w:rPr>
          <w:rFonts w:ascii="Segoe UI" w:eastAsia="Times New Roman" w:hAnsi="Segoe UI" w:cs="Segoe UI"/>
          <w:color w:val="374151"/>
          <w:sz w:val="24"/>
          <w:szCs w:val="24"/>
        </w:rPr>
        <w:t>large enough</w:t>
      </w:r>
      <w:r w:rsidRPr="003636A3">
        <w:rPr>
          <w:rFonts w:ascii="Segoe UI" w:eastAsia="Times New Roman" w:hAnsi="Segoe UI" w:cs="Segoe UI"/>
          <w:color w:val="374151"/>
          <w:sz w:val="24"/>
          <w:szCs w:val="24"/>
        </w:rPr>
        <w:t>, with a minimum number of bends and curves</w:t>
      </w:r>
      <w:r w:rsidRPr="00A83FC3">
        <w:rPr>
          <w:rFonts w:ascii="Segoe UI" w:eastAsia="Times New Roman" w:hAnsi="Segoe UI" w:cs="Segoe UI"/>
          <w:color w:val="374151"/>
          <w:sz w:val="24"/>
          <w:szCs w:val="24"/>
        </w:rPr>
        <w:t>, to move the equipment through.</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Check for obstacles that could impede movement.</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Old Equipment is Out:</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Remove old equipment before new delivery.</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Plan for temporary storage if needed.</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Utilities:</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Verify electrical compatibility.</w:t>
      </w:r>
      <w:r>
        <w:rPr>
          <w:rFonts w:ascii="Segoe UI" w:eastAsia="Times New Roman" w:hAnsi="Segoe UI" w:cs="Segoe UI"/>
          <w:color w:val="374151"/>
          <w:sz w:val="24"/>
          <w:szCs w:val="24"/>
        </w:rPr>
        <w:t xml:space="preserve"> </w:t>
      </w:r>
      <w:r w:rsidRPr="003636A3">
        <w:rPr>
          <w:rFonts w:ascii="Segoe UI" w:eastAsia="Times New Roman" w:hAnsi="Segoe UI" w:cs="Segoe UI"/>
          <w:color w:val="374151"/>
          <w:sz w:val="24"/>
          <w:szCs w:val="24"/>
        </w:rPr>
        <w:t xml:space="preserve">Make sure that the voltage and phase of the equipment being delivered match that of the food service establishment. Ensure </w:t>
      </w:r>
      <w:r w:rsidRPr="003636A3">
        <w:rPr>
          <w:rFonts w:ascii="Segoe UI" w:eastAsia="Times New Roman" w:hAnsi="Segoe UI" w:cs="Segoe UI"/>
          <w:color w:val="374151"/>
          <w:sz w:val="24"/>
          <w:szCs w:val="24"/>
        </w:rPr>
        <w:lastRenderedPageBreak/>
        <w:t>that the AMP requirements of the equipment being installed match that of the service that is in the building. Make sure the wiring and plug being supplied with the equipment is both long enough and compatible with the electrical outlet (if a plug is being used).</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 xml:space="preserve">Confirm gas type and pressure. </w:t>
      </w:r>
      <w:r w:rsidRPr="003636A3">
        <w:rPr>
          <w:rFonts w:ascii="Segoe UI" w:eastAsia="Times New Roman" w:hAnsi="Segoe UI" w:cs="Segoe UI"/>
          <w:color w:val="374151"/>
          <w:sz w:val="24"/>
          <w:szCs w:val="24"/>
        </w:rPr>
        <w:t xml:space="preserve">Is it natural gas, propane, </w:t>
      </w:r>
      <w:proofErr w:type="spellStart"/>
      <w:r w:rsidRPr="003636A3">
        <w:rPr>
          <w:rFonts w:ascii="Segoe UI" w:eastAsia="Times New Roman" w:hAnsi="Segoe UI" w:cs="Segoe UI"/>
          <w:color w:val="374151"/>
          <w:sz w:val="24"/>
          <w:szCs w:val="24"/>
        </w:rPr>
        <w:t>etc</w:t>
      </w:r>
      <w:proofErr w:type="spellEnd"/>
      <w:r w:rsidRPr="003636A3">
        <w:rPr>
          <w:rFonts w:ascii="Segoe UI" w:eastAsia="Times New Roman" w:hAnsi="Segoe UI" w:cs="Segoe UI"/>
          <w:color w:val="374151"/>
          <w:sz w:val="24"/>
          <w:szCs w:val="24"/>
        </w:rPr>
        <w:t xml:space="preserve">? Make sure that there is sufficient gas pressure. </w:t>
      </w:r>
      <w:r w:rsidRPr="00A83FC3">
        <w:rPr>
          <w:rFonts w:ascii="Segoe UI" w:eastAsia="Times New Roman" w:hAnsi="Segoe UI" w:cs="Segoe UI"/>
          <w:color w:val="374151"/>
          <w:sz w:val="24"/>
          <w:szCs w:val="24"/>
        </w:rPr>
        <w:t xml:space="preserve">Please note if the equipment is to be installed significantly above sea level, the gas orifice of the gas equipment must be calibrated and set for the correct elevation to maintain </w:t>
      </w:r>
      <w:r w:rsidRPr="003636A3">
        <w:rPr>
          <w:rFonts w:ascii="Segoe UI" w:eastAsia="Times New Roman" w:hAnsi="Segoe UI" w:cs="Segoe UI"/>
          <w:color w:val="374151"/>
          <w:sz w:val="24"/>
          <w:szCs w:val="24"/>
        </w:rPr>
        <w:t>effectiveness and efficiency of the equipment</w:t>
      </w:r>
      <w:r w:rsidRPr="00A83FC3">
        <w:rPr>
          <w:rFonts w:ascii="Segoe UI" w:eastAsia="Times New Roman" w:hAnsi="Segoe UI" w:cs="Segoe UI"/>
          <w:color w:val="374151"/>
          <w:sz w:val="24"/>
          <w:szCs w:val="24"/>
        </w:rPr>
        <w:t>.</w:t>
      </w:r>
    </w:p>
    <w:p w:rsidR="00A83FC3" w:rsidRPr="00A83FC3" w:rsidRDefault="00A83FC3" w:rsidP="00D5134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 xml:space="preserve">Ensure proper water availability and quality. </w:t>
      </w:r>
      <w:r>
        <w:rPr>
          <w:rFonts w:ascii="Segoe UI" w:eastAsia="Times New Roman" w:hAnsi="Segoe UI" w:cs="Segoe UI"/>
          <w:color w:val="374151"/>
          <w:sz w:val="24"/>
          <w:szCs w:val="24"/>
        </w:rPr>
        <w:t>E</w:t>
      </w:r>
      <w:r w:rsidRPr="003636A3">
        <w:rPr>
          <w:rFonts w:ascii="Segoe UI" w:eastAsia="Times New Roman" w:hAnsi="Segoe UI" w:cs="Segoe UI"/>
          <w:color w:val="374151"/>
          <w:sz w:val="24"/>
          <w:szCs w:val="24"/>
        </w:rPr>
        <w:t>quipment</w:t>
      </w:r>
      <w:r>
        <w:rPr>
          <w:rFonts w:ascii="Segoe UI" w:eastAsia="Times New Roman" w:hAnsi="Segoe UI" w:cs="Segoe UI"/>
          <w:color w:val="374151"/>
          <w:sz w:val="24"/>
          <w:szCs w:val="24"/>
        </w:rPr>
        <w:t>, e.g.</w:t>
      </w:r>
      <w:r w:rsidRPr="003636A3">
        <w:rPr>
          <w:rFonts w:ascii="Segoe UI" w:eastAsia="Times New Roman" w:hAnsi="Segoe UI" w:cs="Segoe UI"/>
          <w:color w:val="374151"/>
          <w:sz w:val="24"/>
          <w:szCs w:val="24"/>
        </w:rPr>
        <w:t xml:space="preserve"> steamers, steam-jacketed kettles, dish washers</w:t>
      </w:r>
      <w:r>
        <w:rPr>
          <w:rFonts w:ascii="Segoe UI" w:eastAsia="Times New Roman" w:hAnsi="Segoe UI" w:cs="Segoe UI"/>
          <w:color w:val="374151"/>
          <w:sz w:val="24"/>
          <w:szCs w:val="24"/>
        </w:rPr>
        <w:t xml:space="preserve">, etc., </w:t>
      </w:r>
      <w:r w:rsidRPr="00A83FC3">
        <w:rPr>
          <w:rFonts w:ascii="Segoe UI" w:eastAsia="Times New Roman" w:hAnsi="Segoe UI" w:cs="Segoe UI"/>
          <w:color w:val="374151"/>
          <w:sz w:val="24"/>
          <w:szCs w:val="24"/>
        </w:rPr>
        <w:t>require water</w:t>
      </w:r>
      <w:r>
        <w:rPr>
          <w:rFonts w:ascii="Segoe UI" w:eastAsia="Times New Roman" w:hAnsi="Segoe UI" w:cs="Segoe UI"/>
          <w:color w:val="374151"/>
          <w:sz w:val="24"/>
          <w:szCs w:val="24"/>
        </w:rPr>
        <w:t xml:space="preserve">. Verify </w:t>
      </w:r>
      <w:r w:rsidRPr="003636A3">
        <w:rPr>
          <w:rFonts w:ascii="Segoe UI" w:eastAsia="Times New Roman" w:hAnsi="Segoe UI" w:cs="Segoe UI"/>
          <w:color w:val="374151"/>
          <w:sz w:val="24"/>
          <w:szCs w:val="24"/>
        </w:rPr>
        <w:t xml:space="preserve">that there is a water source close </w:t>
      </w:r>
      <w:r>
        <w:rPr>
          <w:rFonts w:ascii="Segoe UI" w:eastAsia="Times New Roman" w:hAnsi="Segoe UI" w:cs="Segoe UI"/>
          <w:color w:val="374151"/>
          <w:sz w:val="24"/>
          <w:szCs w:val="24"/>
        </w:rPr>
        <w:t>by</w:t>
      </w:r>
      <w:r w:rsidRPr="003636A3">
        <w:rPr>
          <w:rFonts w:ascii="Segoe UI" w:eastAsia="Times New Roman" w:hAnsi="Segoe UI" w:cs="Segoe UI"/>
          <w:color w:val="374151"/>
          <w:sz w:val="24"/>
          <w:szCs w:val="24"/>
        </w:rPr>
        <w:t>, or at the point of equipment installation</w:t>
      </w:r>
      <w:r>
        <w:rPr>
          <w:rFonts w:ascii="Segoe UI" w:eastAsia="Times New Roman" w:hAnsi="Segoe UI" w:cs="Segoe UI"/>
          <w:color w:val="374151"/>
          <w:sz w:val="24"/>
          <w:szCs w:val="24"/>
        </w:rPr>
        <w:t xml:space="preserve">.  Also verify that </w:t>
      </w:r>
      <w:r w:rsidRPr="003636A3">
        <w:rPr>
          <w:rFonts w:ascii="Segoe UI" w:eastAsia="Times New Roman" w:hAnsi="Segoe UI" w:cs="Segoe UI"/>
          <w:color w:val="374151"/>
          <w:sz w:val="24"/>
          <w:szCs w:val="24"/>
        </w:rPr>
        <w:t xml:space="preserve">important is to ensure that there is </w:t>
      </w:r>
      <w:r>
        <w:rPr>
          <w:rFonts w:ascii="Segoe UI" w:eastAsia="Times New Roman" w:hAnsi="Segoe UI" w:cs="Segoe UI"/>
          <w:color w:val="374151"/>
          <w:sz w:val="24"/>
          <w:szCs w:val="24"/>
        </w:rPr>
        <w:t>adequate</w:t>
      </w:r>
      <w:r w:rsidRPr="003636A3">
        <w:rPr>
          <w:rFonts w:ascii="Segoe UI" w:eastAsia="Times New Roman" w:hAnsi="Segoe UI" w:cs="Segoe UI"/>
          <w:color w:val="374151"/>
          <w:sz w:val="24"/>
          <w:szCs w:val="24"/>
        </w:rPr>
        <w:t xml:space="preserve"> water pressure and </w:t>
      </w:r>
      <w:r>
        <w:rPr>
          <w:rFonts w:ascii="Segoe UI" w:eastAsia="Times New Roman" w:hAnsi="Segoe UI" w:cs="Segoe UI"/>
          <w:color w:val="374151"/>
          <w:sz w:val="24"/>
          <w:szCs w:val="24"/>
        </w:rPr>
        <w:t xml:space="preserve">water supply </w:t>
      </w:r>
      <w:r w:rsidRPr="003636A3">
        <w:rPr>
          <w:rFonts w:ascii="Segoe UI" w:eastAsia="Times New Roman" w:hAnsi="Segoe UI" w:cs="Segoe UI"/>
          <w:color w:val="374151"/>
          <w:sz w:val="24"/>
          <w:szCs w:val="24"/>
        </w:rPr>
        <w:t xml:space="preserve">the </w:t>
      </w:r>
      <w:r>
        <w:rPr>
          <w:rFonts w:ascii="Segoe UI" w:eastAsia="Times New Roman" w:hAnsi="Segoe UI" w:cs="Segoe UI"/>
          <w:color w:val="374151"/>
          <w:sz w:val="24"/>
          <w:szCs w:val="24"/>
        </w:rPr>
        <w:t>specific needs of the</w:t>
      </w:r>
      <w:r w:rsidRPr="003636A3">
        <w:rPr>
          <w:rFonts w:ascii="Segoe UI" w:eastAsia="Times New Roman" w:hAnsi="Segoe UI" w:cs="Segoe UI"/>
          <w:color w:val="374151"/>
          <w:sz w:val="24"/>
          <w:szCs w:val="24"/>
        </w:rPr>
        <w:t xml:space="preserve"> types of equipment</w:t>
      </w:r>
      <w:r>
        <w:rPr>
          <w:rFonts w:ascii="Segoe UI" w:eastAsia="Times New Roman" w:hAnsi="Segoe UI" w:cs="Segoe UI"/>
          <w:color w:val="374151"/>
          <w:sz w:val="24"/>
          <w:szCs w:val="24"/>
        </w:rPr>
        <w:t xml:space="preserve"> to be installed,</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Hood:</w:t>
      </w:r>
    </w:p>
    <w:p w:rsidR="00D51344" w:rsidRDefault="00A83FC3" w:rsidP="00D51344">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Check if the hood is adequate for new equipment</w:t>
      </w:r>
      <w:r w:rsidR="00D51344">
        <w:rPr>
          <w:rFonts w:ascii="Segoe UI" w:eastAsia="Times New Roman" w:hAnsi="Segoe UI" w:cs="Segoe UI"/>
          <w:color w:val="374151"/>
          <w:sz w:val="24"/>
          <w:szCs w:val="24"/>
        </w:rPr>
        <w:t xml:space="preserve"> </w:t>
      </w:r>
      <w:r w:rsidR="00D51344" w:rsidRPr="003636A3">
        <w:rPr>
          <w:rFonts w:ascii="Segoe UI" w:eastAsia="Times New Roman" w:hAnsi="Segoe UI" w:cs="Segoe UI"/>
          <w:color w:val="374151"/>
          <w:sz w:val="24"/>
          <w:szCs w:val="24"/>
        </w:rPr>
        <w:t>(a minimum of 12" from the front-edge of the cooking equipment to the front edge of the hood).</w:t>
      </w:r>
      <w:r w:rsidR="00D51344" w:rsidRPr="00D51344">
        <w:rPr>
          <w:rFonts w:ascii="Segoe UI" w:eastAsia="Times New Roman" w:hAnsi="Segoe UI" w:cs="Segoe UI"/>
          <w:color w:val="374151"/>
          <w:sz w:val="24"/>
          <w:szCs w:val="24"/>
        </w:rPr>
        <w:t xml:space="preserve"> </w:t>
      </w:r>
    </w:p>
    <w:p w:rsidR="00A83FC3" w:rsidRPr="00A83FC3" w:rsidRDefault="00D51344"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 xml:space="preserve">Ensure sufficient air-flow </w:t>
      </w:r>
      <w:r w:rsidRPr="003636A3">
        <w:rPr>
          <w:rFonts w:ascii="Segoe UI" w:eastAsia="Times New Roman" w:hAnsi="Segoe UI" w:cs="Segoe UI"/>
          <w:color w:val="374151"/>
          <w:sz w:val="24"/>
          <w:szCs w:val="24"/>
        </w:rPr>
        <w:t>(CFMs) through the hood, to ensure the proper operation of the new piece of equipment, as well as that of the original pieces of equipment found under the hood. Failure to do so will often result in a rapid escalation of other closely related problems</w:t>
      </w:r>
      <w:r w:rsidRPr="00A83FC3">
        <w:rPr>
          <w:rFonts w:ascii="Segoe UI" w:eastAsia="Times New Roman" w:hAnsi="Segoe UI" w:cs="Segoe UI"/>
          <w:color w:val="374151"/>
          <w:sz w:val="24"/>
          <w:szCs w:val="24"/>
        </w:rPr>
        <w:t>.</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b/>
          <w:bCs/>
          <w:color w:val="374151"/>
          <w:sz w:val="24"/>
          <w:szCs w:val="24"/>
          <w:bdr w:val="single" w:sz="2" w:space="0" w:color="D9D9E3" w:frame="1"/>
        </w:rPr>
      </w:pPr>
      <w:r w:rsidRPr="00A83FC3">
        <w:rPr>
          <w:rFonts w:ascii="Segoe UI" w:eastAsia="Times New Roman" w:hAnsi="Segoe UI" w:cs="Segoe UI"/>
          <w:b/>
          <w:bCs/>
          <w:color w:val="374151"/>
          <w:sz w:val="24"/>
          <w:szCs w:val="24"/>
          <w:bdr w:val="single" w:sz="2" w:space="0" w:color="D9D9E3" w:frame="1"/>
        </w:rPr>
        <w:t>Mounting Surface:</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Install on a level surface.</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Use adjustable legs for leveling if necessary.</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Drain Requirements:</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Confirm free-flowing drain availability</w:t>
      </w:r>
      <w:r w:rsidR="00360880" w:rsidRPr="00360880">
        <w:rPr>
          <w:rFonts w:ascii="Segoe UI" w:eastAsia="Times New Roman" w:hAnsi="Segoe UI" w:cs="Segoe UI"/>
          <w:color w:val="3B4238"/>
          <w:sz w:val="26"/>
          <w:szCs w:val="26"/>
        </w:rPr>
        <w:t xml:space="preserve"> </w:t>
      </w:r>
      <w:r w:rsidR="00360880">
        <w:rPr>
          <w:rFonts w:ascii="Segoe UI" w:eastAsia="Times New Roman" w:hAnsi="Segoe UI" w:cs="Segoe UI"/>
          <w:color w:val="3B4238"/>
          <w:sz w:val="26"/>
          <w:szCs w:val="26"/>
        </w:rPr>
        <w:t xml:space="preserve">and is </w:t>
      </w:r>
      <w:r w:rsidR="00360880" w:rsidRPr="00360880">
        <w:rPr>
          <w:rFonts w:ascii="Segoe UI" w:eastAsia="Times New Roman" w:hAnsi="Segoe UI" w:cs="Segoe UI"/>
          <w:color w:val="374151"/>
          <w:sz w:val="24"/>
          <w:szCs w:val="24"/>
        </w:rPr>
        <w:t>located at the point where the new piece of equipment is to be installed, or that easy access exists to such a drain</w:t>
      </w:r>
      <w:r w:rsidRPr="00A83FC3">
        <w:rPr>
          <w:rFonts w:ascii="Segoe UI" w:eastAsia="Times New Roman" w:hAnsi="Segoe UI" w:cs="Segoe UI"/>
          <w:color w:val="374151"/>
          <w:sz w:val="24"/>
          <w:szCs w:val="24"/>
        </w:rPr>
        <w:t>.</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Use proper drainage materials.</w:t>
      </w:r>
      <w:r w:rsidR="00D51344" w:rsidRPr="00360880">
        <w:rPr>
          <w:rFonts w:ascii="Segoe UI" w:eastAsia="Times New Roman" w:hAnsi="Segoe UI" w:cs="Segoe UI"/>
          <w:color w:val="374151"/>
          <w:sz w:val="24"/>
          <w:szCs w:val="24"/>
        </w:rPr>
        <w:t xml:space="preserve"> If you have to make a drainage connection, know ahead of time whether PVC or copper pipe is required and plan accordingly.</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Check Manufacturer's Specifications Sheet:</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Follow any special installation requirements.</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Obtain the spec sheet from the manufacturer.</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Completion of the Warranty Card:</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Fill out and return the warranty card promptly.</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Equipment Demonstration &amp; Start-Up:</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Arrange for a thorough demonstration.</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Ensure proper training for users.</w:t>
      </w:r>
    </w:p>
    <w:p w:rsidR="00360880" w:rsidRDefault="00A83FC3" w:rsidP="00360880">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Obtain necessary supplies for testing and demonstrations.</w:t>
      </w:r>
    </w:p>
    <w:p w:rsidR="00A83FC3" w:rsidRPr="00A83FC3" w:rsidRDefault="00360880"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360880">
        <w:rPr>
          <w:rFonts w:ascii="Segoe UI" w:eastAsia="Times New Roman" w:hAnsi="Segoe UI" w:cs="Segoe UI"/>
          <w:color w:val="374151"/>
          <w:sz w:val="24"/>
          <w:szCs w:val="24"/>
        </w:rPr>
        <w:lastRenderedPageBreak/>
        <w:t>Keep all documentation, manuals, and receipts in a secure and easily accessible location for future reference.</w:t>
      </w:r>
    </w:p>
    <w:p w:rsidR="00A83FC3" w:rsidRPr="00A83FC3" w:rsidRDefault="00A83FC3" w:rsidP="00A83FC3">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A83FC3">
        <w:rPr>
          <w:rFonts w:ascii="Segoe UI" w:eastAsia="Times New Roman" w:hAnsi="Segoe UI" w:cs="Segoe UI"/>
          <w:b/>
          <w:bCs/>
          <w:color w:val="374151"/>
          <w:sz w:val="24"/>
          <w:szCs w:val="24"/>
          <w:bdr w:val="single" w:sz="2" w:space="0" w:color="D9D9E3" w:frame="1"/>
        </w:rPr>
        <w:t>Packing Materials:</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Dispose of construction debris and packing materials.</w:t>
      </w:r>
    </w:p>
    <w:p w:rsidR="00A83FC3" w:rsidRPr="00A83FC3" w:rsidRDefault="00A83FC3" w:rsidP="00A83FC3">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Repair any construction damage.</w:t>
      </w:r>
    </w:p>
    <w:p w:rsidR="00A83FC3" w:rsidRPr="00A83FC3" w:rsidRDefault="00A83FC3" w:rsidP="00A83FC3">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sidRPr="00A83FC3">
        <w:rPr>
          <w:rFonts w:ascii="Segoe UI" w:eastAsia="Times New Roman" w:hAnsi="Segoe UI" w:cs="Segoe UI"/>
          <w:color w:val="374151"/>
          <w:sz w:val="24"/>
          <w:szCs w:val="24"/>
        </w:rPr>
        <w:t>By diligently addressing each of these points, you'll contribute to a successful installation and the efficient operation of your new commercial kitchen equipment.</w:t>
      </w:r>
    </w:p>
    <w:p w:rsidR="00C479B3" w:rsidRDefault="00C479B3"/>
    <w:sectPr w:rsidR="00C47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A25"/>
    <w:multiLevelType w:val="multilevel"/>
    <w:tmpl w:val="84620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E75D72"/>
    <w:multiLevelType w:val="multilevel"/>
    <w:tmpl w:val="5530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FB6CBC"/>
    <w:multiLevelType w:val="multilevel"/>
    <w:tmpl w:val="5D38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4F1F6E"/>
    <w:multiLevelType w:val="multilevel"/>
    <w:tmpl w:val="FF96D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C3"/>
    <w:rsid w:val="00360880"/>
    <w:rsid w:val="00A83FC3"/>
    <w:rsid w:val="00C479B3"/>
    <w:rsid w:val="00D5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C3"/>
    <w:pPr>
      <w:ind w:left="720"/>
      <w:contextualSpacing/>
    </w:pPr>
  </w:style>
  <w:style w:type="paragraph" w:styleId="NormalWeb">
    <w:name w:val="Normal (Web)"/>
    <w:basedOn w:val="Normal"/>
    <w:uiPriority w:val="99"/>
    <w:semiHidden/>
    <w:unhideWhenUsed/>
    <w:rsid w:val="003608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FC3"/>
    <w:pPr>
      <w:ind w:left="720"/>
      <w:contextualSpacing/>
    </w:pPr>
  </w:style>
  <w:style w:type="paragraph" w:styleId="NormalWeb">
    <w:name w:val="Normal (Web)"/>
    <w:basedOn w:val="Normal"/>
    <w:uiPriority w:val="99"/>
    <w:semiHidden/>
    <w:unhideWhenUsed/>
    <w:rsid w:val="003608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3686">
      <w:bodyDiv w:val="1"/>
      <w:marLeft w:val="0"/>
      <w:marRight w:val="0"/>
      <w:marTop w:val="0"/>
      <w:marBottom w:val="0"/>
      <w:divBdr>
        <w:top w:val="none" w:sz="0" w:space="0" w:color="auto"/>
        <w:left w:val="none" w:sz="0" w:space="0" w:color="auto"/>
        <w:bottom w:val="none" w:sz="0" w:space="0" w:color="auto"/>
        <w:right w:val="none" w:sz="0" w:space="0" w:color="auto"/>
      </w:divBdr>
    </w:div>
    <w:div w:id="1295284355">
      <w:bodyDiv w:val="1"/>
      <w:marLeft w:val="0"/>
      <w:marRight w:val="0"/>
      <w:marTop w:val="0"/>
      <w:marBottom w:val="0"/>
      <w:divBdr>
        <w:top w:val="none" w:sz="0" w:space="0" w:color="auto"/>
        <w:left w:val="none" w:sz="0" w:space="0" w:color="auto"/>
        <w:bottom w:val="none" w:sz="0" w:space="0" w:color="auto"/>
        <w:right w:val="none" w:sz="0" w:space="0" w:color="auto"/>
      </w:divBdr>
    </w:div>
    <w:div w:id="13765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2023-11-12T23:18:00Z</dcterms:created>
  <dcterms:modified xsi:type="dcterms:W3CDTF">2023-11-12T23:51:00Z</dcterms:modified>
</cp:coreProperties>
</file>